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ED" w:rsidRPr="00C34ED8" w:rsidRDefault="00C34ED8">
      <w:pPr>
        <w:rPr>
          <w:b/>
        </w:rPr>
      </w:pPr>
      <w:r w:rsidRPr="00C34ED8">
        <w:rPr>
          <w:b/>
        </w:rPr>
        <w:t xml:space="preserve">VT8: </w:t>
      </w:r>
      <w:bookmarkStart w:id="0" w:name="_GoBack"/>
      <w:r w:rsidRPr="00C34ED8">
        <w:rPr>
          <w:b/>
        </w:rPr>
        <w:t xml:space="preserve">General Mandate 2015 </w:t>
      </w:r>
      <w:bookmarkEnd w:id="0"/>
    </w:p>
    <w:p w:rsidR="00C34ED8" w:rsidRDefault="00C34ED8">
      <w:r>
        <w:t xml:space="preserve">On 19/11/2015, </w:t>
      </w:r>
      <w:r w:rsidRPr="00C34ED8">
        <w:t>No 8 Transportation Service Joint Stock Company</w:t>
      </w:r>
      <w:r>
        <w:t xml:space="preserve"> announced general mandate 2015 as follows:</w:t>
      </w:r>
    </w:p>
    <w:p w:rsidR="00C34ED8" w:rsidRDefault="00C34ED8">
      <w:r>
        <w:t>1. Approve the plan on issuing shares to increase the Charter capital from VND 27,249,450,000 to VND 54,498,900,000. Approve the share issuance to shareholders with issuing rate of 1/1 and the issuing price of VND 20,000/share according to the submission No. 546/TTr-OTO8-HDQT issued on 05/11/2015</w:t>
      </w:r>
    </w:p>
    <w:p w:rsidR="00C34ED8" w:rsidRDefault="00C34ED8">
      <w:r>
        <w:t>2. General Meeting of Shareholders assigned Board of Directors and General Manager of the Company to create plan on issuing shares.</w:t>
      </w:r>
    </w:p>
    <w:sectPr w:rsidR="00C34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D8"/>
    <w:rsid w:val="007263DC"/>
    <w:rsid w:val="00886BED"/>
    <w:rsid w:val="00C16241"/>
    <w:rsid w:val="00C34ED8"/>
    <w:rsid w:val="00DB476B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C3AA2-92F7-4030-8D17-47424206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1</cp:revision>
  <dcterms:created xsi:type="dcterms:W3CDTF">2015-11-27T04:18:00Z</dcterms:created>
  <dcterms:modified xsi:type="dcterms:W3CDTF">2015-11-27T04:26:00Z</dcterms:modified>
</cp:coreProperties>
</file>